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45303C3F"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4D6130">
        <w:rPr>
          <w:rFonts w:cs="Verdana"/>
          <w:b/>
          <w:bCs/>
          <w:color w:val="000000"/>
          <w:szCs w:val="23"/>
          <w:u w:val="single"/>
        </w:rPr>
        <w:t>3</w:t>
      </w:r>
      <w:r w:rsidR="004862A0">
        <w:rPr>
          <w:rFonts w:cs="Verdana"/>
          <w:b/>
          <w:bCs/>
          <w:color w:val="000000"/>
          <w:szCs w:val="23"/>
          <w:u w:val="single"/>
        </w:rPr>
        <w:t>-2</w:t>
      </w:r>
      <w:r w:rsidR="004D6130">
        <w:rPr>
          <w:rFonts w:cs="Verdana"/>
          <w:b/>
          <w:bCs/>
          <w:color w:val="000000"/>
          <w:szCs w:val="23"/>
          <w:u w:val="single"/>
        </w:rPr>
        <w:t>4</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 xml:space="preserve">Written procurement plan (narrative or </w:t>
            </w:r>
            <w:proofErr w:type="gramStart"/>
            <w:r w:rsidR="00B55DCF" w:rsidRPr="00897D08">
              <w:rPr>
                <w:rFonts w:cs="Verdana"/>
                <w:bCs/>
                <w:color w:val="000000"/>
                <w:sz w:val="21"/>
                <w:szCs w:val="21"/>
              </w:rPr>
              <w:t>other</w:t>
            </w:r>
            <w:proofErr w:type="gramEnd"/>
            <w:r w:rsidR="00B55DCF" w:rsidRPr="00897D08">
              <w:rPr>
                <w:rFonts w:cs="Verdana"/>
                <w:bCs/>
                <w:color w:val="000000"/>
                <w:sz w:val="21"/>
                <w:szCs w:val="21"/>
              </w:rPr>
              <w:t xml:space="preserve">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w:t>
            </w:r>
            <w:proofErr w:type="gramStart"/>
            <w:r>
              <w:rPr>
                <w:sz w:val="21"/>
                <w:szCs w:val="21"/>
              </w:rPr>
              <w:t>Plan  _</w:t>
            </w:r>
            <w:proofErr w:type="gramEnd"/>
            <w:r>
              <w:rPr>
                <w:sz w:val="21"/>
                <w:szCs w:val="21"/>
              </w:rPr>
              <w:t>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w:t>
            </w:r>
            <w:proofErr w:type="gramStart"/>
            <w:r w:rsidR="00F8400B" w:rsidRPr="00897D08">
              <w:rPr>
                <w:rFonts w:ascii="Verdana" w:hAnsi="Verdana"/>
                <w:sz w:val="21"/>
                <w:szCs w:val="21"/>
              </w:rPr>
              <w:t xml:space="preserve">quotes,   </w:t>
            </w:r>
            <w:proofErr w:type="gramEnd"/>
            <w:r w:rsidR="00F8400B" w:rsidRPr="00897D08">
              <w:rPr>
                <w:rFonts w:ascii="Verdana" w:hAnsi="Verdana"/>
                <w:sz w:val="21"/>
                <w:szCs w:val="21"/>
              </w:rPr>
              <w:t>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w:t>
            </w:r>
            <w:proofErr w:type="gramStart"/>
            <w:r w:rsidR="00897D08" w:rsidRPr="00897D08">
              <w:rPr>
                <w:rFonts w:ascii="Verdana" w:hAnsi="Verdana"/>
                <w:sz w:val="21"/>
                <w:szCs w:val="21"/>
              </w:rPr>
              <w:t>i.e.</w:t>
            </w:r>
            <w:proofErr w:type="gramEnd"/>
            <w:r w:rsidR="00897D08" w:rsidRPr="00897D08">
              <w:rPr>
                <w:rFonts w:ascii="Verdana" w:hAnsi="Verdana"/>
                <w:sz w:val="21"/>
                <w:szCs w:val="21"/>
              </w:rPr>
              <w:t xml:space="preserv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 xml:space="preserve">Contract </w:t>
            </w:r>
            <w:proofErr w:type="gramStart"/>
            <w:r w:rsidR="00897D08" w:rsidRPr="00EF3A5B">
              <w:rPr>
                <w:rFonts w:ascii="Verdana" w:hAnsi="Verdana" w:cs="Verdana"/>
                <w:bCs/>
                <w:color w:val="000000"/>
                <w:sz w:val="21"/>
                <w:szCs w:val="21"/>
              </w:rPr>
              <w:t>time period</w:t>
            </w:r>
            <w:proofErr w:type="gramEnd"/>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w:t>
            </w:r>
            <w:proofErr w:type="gramStart"/>
            <w:r w:rsidR="00897D08" w:rsidRPr="00EF3A5B">
              <w:rPr>
                <w:rFonts w:ascii="Verdana" w:hAnsi="Verdana" w:cs="Verdana"/>
                <w:bCs/>
                <w:color w:val="000000"/>
                <w:sz w:val="21"/>
                <w:szCs w:val="21"/>
              </w:rPr>
              <w:t>i.e.</w:t>
            </w:r>
            <w:proofErr w:type="gramEnd"/>
            <w:r w:rsidR="00897D08" w:rsidRPr="00EF3A5B">
              <w:rPr>
                <w:rFonts w:ascii="Verdana" w:hAnsi="Verdana" w:cs="Verdana"/>
                <w:bCs/>
                <w:color w:val="000000"/>
                <w:sz w:val="21"/>
                <w:szCs w:val="21"/>
              </w:rPr>
              <w:t xml:space="preserv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 xml:space="preserve">Certification regarding disclosure of lobbying (for contracts </w:t>
            </w:r>
            <w:proofErr w:type="gramStart"/>
            <w:r w:rsidR="00EF3A5B">
              <w:rPr>
                <w:rFonts w:ascii="Verdana" w:hAnsi="Verdana" w:cs="Verdana"/>
                <w:bCs/>
                <w:color w:val="000000"/>
                <w:sz w:val="21"/>
                <w:szCs w:val="21"/>
              </w:rPr>
              <w:t>in excess of</w:t>
            </w:r>
            <w:proofErr w:type="gramEnd"/>
            <w:r w:rsidR="00EF3A5B">
              <w:rPr>
                <w:rFonts w:ascii="Verdana" w:hAnsi="Verdana" w:cs="Verdana"/>
                <w:bCs/>
                <w:color w:val="000000"/>
                <w:sz w:val="21"/>
                <w:szCs w:val="21"/>
              </w:rPr>
              <w:t xml:space="preserve"> $100,000)</w:t>
            </w:r>
          </w:p>
          <w:p w14:paraId="6E3C546A" w14:textId="77777777" w:rsidR="00EF3A5B" w:rsidRDefault="00EF3A5B">
            <w:pPr>
              <w:rPr>
                <w:rFonts w:ascii="Verdana" w:hAnsi="Verdana" w:cs="Verdana"/>
                <w:bCs/>
                <w:color w:val="000000"/>
                <w:sz w:val="21"/>
                <w:szCs w:val="21"/>
              </w:rPr>
            </w:pPr>
          </w:p>
          <w:p w14:paraId="1B7F4C57" w14:textId="09D1C8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Remedy for non-performance/termination for cause/convenience clauses (for contract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Equal Employment Opportunity compliance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Clean Air/Water Act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 xml:space="preserve">Return of discounts, </w:t>
            </w:r>
            <w:proofErr w:type="gramStart"/>
            <w:r w:rsidR="00010DDE">
              <w:rPr>
                <w:rFonts w:ascii="Verdana" w:hAnsi="Verdana" w:cs="Verdana"/>
                <w:bCs/>
                <w:color w:val="000000"/>
                <w:sz w:val="21"/>
                <w:szCs w:val="21"/>
              </w:rPr>
              <w:t>credits</w:t>
            </w:r>
            <w:proofErr w:type="gramEnd"/>
            <w:r w:rsidR="00010DDE">
              <w:rPr>
                <w:rFonts w:ascii="Verdana" w:hAnsi="Verdana" w:cs="Verdana"/>
                <w:bCs/>
                <w:color w:val="000000"/>
                <w:sz w:val="21"/>
                <w:szCs w:val="21"/>
              </w:rPr>
              <w:t xml:space="preserve">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w:t>
            </w:r>
            <w:proofErr w:type="gramStart"/>
            <w:r w:rsidR="00010DDE">
              <w:rPr>
                <w:rFonts w:ascii="Verdana" w:hAnsi="Verdana" w:cs="Verdana"/>
                <w:bCs/>
                <w:color w:val="000000"/>
                <w:sz w:val="21"/>
                <w:szCs w:val="21"/>
              </w:rPr>
              <w:t>2,500)(</w:t>
            </w:r>
            <w:proofErr w:type="gramEnd"/>
            <w:r w:rsidR="00010DDE">
              <w:rPr>
                <w:rFonts w:ascii="Verdana" w:hAnsi="Verdana" w:cs="Verdana"/>
                <w:bCs/>
                <w:color w:val="000000"/>
                <w:sz w:val="21"/>
                <w:szCs w:val="21"/>
              </w:rPr>
              <w:t>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w:t>
            </w:r>
            <w:proofErr w:type="gramStart"/>
            <w:r w:rsidR="00010DDE">
              <w:rPr>
                <w:rFonts w:ascii="Verdana" w:hAnsi="Verdana" w:cs="Verdana"/>
                <w:bCs/>
                <w:color w:val="000000"/>
                <w:sz w:val="21"/>
                <w:szCs w:val="21"/>
              </w:rPr>
              <w:t>2,000)(</w:t>
            </w:r>
            <w:proofErr w:type="gramEnd"/>
            <w:r w:rsidR="00010DDE">
              <w:rPr>
                <w:rFonts w:ascii="Verdana" w:hAnsi="Verdana" w:cs="Verdana"/>
                <w:bCs/>
                <w:color w:val="000000"/>
                <w:sz w:val="21"/>
                <w:szCs w:val="21"/>
              </w:rPr>
              <w:t>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4D6130"/>
    <w:rsid w:val="00513627"/>
    <w:rsid w:val="00563438"/>
    <w:rsid w:val="00647127"/>
    <w:rsid w:val="006E7EEB"/>
    <w:rsid w:val="00762036"/>
    <w:rsid w:val="007F100E"/>
    <w:rsid w:val="00815676"/>
    <w:rsid w:val="0087634D"/>
    <w:rsid w:val="00897D08"/>
    <w:rsid w:val="00996104"/>
    <w:rsid w:val="009E47B3"/>
    <w:rsid w:val="00A41B7A"/>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14</cp:revision>
  <dcterms:created xsi:type="dcterms:W3CDTF">2017-08-07T18:18:00Z</dcterms:created>
  <dcterms:modified xsi:type="dcterms:W3CDTF">2023-07-28T13:58:00Z</dcterms:modified>
</cp:coreProperties>
</file>